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513406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gatlanközvetítői eseti megállapodá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13406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